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59D5D" w14:textId="77777777" w:rsidR="003D3DDE" w:rsidRPr="00652A0F" w:rsidRDefault="003D3DDE" w:rsidP="003D3DDE">
      <w:pPr>
        <w:jc w:val="center"/>
        <w:rPr>
          <w:rFonts w:ascii="Helvetica" w:hAnsi="Helvetica"/>
          <w:b/>
          <w:bCs/>
          <w:sz w:val="44"/>
          <w:szCs w:val="36"/>
        </w:rPr>
      </w:pPr>
      <w:r w:rsidRPr="00652A0F">
        <w:rPr>
          <w:rFonts w:ascii="Helvetica" w:hAnsi="Helvetica"/>
          <w:b/>
          <w:bCs/>
          <w:sz w:val="44"/>
          <w:szCs w:val="36"/>
        </w:rPr>
        <w:t>Natural Health</w:t>
      </w:r>
    </w:p>
    <w:p w14:paraId="7C82F277" w14:textId="6892AE37" w:rsidR="003D3DDE" w:rsidRPr="00652A0F" w:rsidRDefault="00B178EA" w:rsidP="003D3DDE">
      <w:pPr>
        <w:jc w:val="center"/>
        <w:rPr>
          <w:rFonts w:ascii="Helvetica" w:hAnsi="Helvetica"/>
          <w:b/>
          <w:bCs/>
          <w:sz w:val="44"/>
          <w:szCs w:val="36"/>
        </w:rPr>
      </w:pPr>
      <w:r w:rsidRPr="00652A0F">
        <w:rPr>
          <w:rFonts w:ascii="Helvetica" w:hAnsi="Helvetica"/>
          <w:b/>
          <w:bCs/>
          <w:sz w:val="44"/>
          <w:szCs w:val="36"/>
        </w:rPr>
        <w:t xml:space="preserve">Chiropractic </w:t>
      </w:r>
      <w:r w:rsidR="003D3DDE" w:rsidRPr="00652A0F">
        <w:rPr>
          <w:rFonts w:ascii="Helvetica" w:hAnsi="Helvetica"/>
          <w:b/>
          <w:bCs/>
          <w:sz w:val="44"/>
          <w:szCs w:val="36"/>
        </w:rPr>
        <w:t>Policy Statement</w:t>
      </w:r>
    </w:p>
    <w:p w14:paraId="469CBED5" w14:textId="77777777" w:rsidR="003D3DDE" w:rsidRDefault="003D3DDE" w:rsidP="003D3DDE">
      <w:pPr>
        <w:jc w:val="center"/>
        <w:rPr>
          <w:rFonts w:ascii="Helvetica" w:hAnsi="Helvetica"/>
          <w:sz w:val="28"/>
        </w:rPr>
      </w:pPr>
    </w:p>
    <w:p w14:paraId="701203F7" w14:textId="77777777" w:rsidR="001F371D" w:rsidRPr="00ED7F54" w:rsidRDefault="001F371D" w:rsidP="001F371D">
      <w:pPr>
        <w:jc w:val="center"/>
        <w:rPr>
          <w:rFonts w:ascii="Helvetica" w:hAnsi="Helvetica"/>
          <w:b/>
          <w:bCs/>
          <w:sz w:val="28"/>
        </w:rPr>
      </w:pPr>
      <w:bookmarkStart w:id="0" w:name="_Hlk132868606"/>
      <w:bookmarkStart w:id="1" w:name="_Hlk132868017"/>
      <w:bookmarkStart w:id="2" w:name="_Hlk141096369"/>
      <w:bookmarkStart w:id="3" w:name="_Hlk134168475"/>
      <w:r w:rsidRPr="000904F8">
        <w:rPr>
          <w:rFonts w:ascii="Helvetica" w:hAnsi="Helvetica"/>
          <w:b/>
          <w:bCs/>
          <w:sz w:val="28"/>
        </w:rPr>
        <w:t>No Show</w:t>
      </w:r>
    </w:p>
    <w:p w14:paraId="759C5045" w14:textId="77777777" w:rsidR="00856B37" w:rsidRDefault="001F371D" w:rsidP="001F371D">
      <w:pPr>
        <w:jc w:val="center"/>
        <w:rPr>
          <w:rFonts w:ascii="Helvetica" w:hAnsi="Helvetica"/>
          <w:sz w:val="28"/>
        </w:rPr>
      </w:pPr>
      <w:r>
        <w:rPr>
          <w:rFonts w:ascii="Helvetica" w:hAnsi="Helvetica"/>
          <w:sz w:val="28"/>
        </w:rPr>
        <w:t xml:space="preserve">If you believe you are going to miss your appointment, you need to let us know 24 hours in advance. Thinking you will be late? Give us a call to let us know you are on the way. When we don’t hear from you, we will give you 1 (one) call to see if you’re coming. If you do not pick up and do not show, your account </w:t>
      </w:r>
    </w:p>
    <w:p w14:paraId="7E2EFE15" w14:textId="273349A0" w:rsidR="001F371D" w:rsidRDefault="001F371D" w:rsidP="001F371D">
      <w:pPr>
        <w:jc w:val="center"/>
        <w:rPr>
          <w:rFonts w:ascii="Helvetica" w:hAnsi="Helvetica"/>
          <w:sz w:val="28"/>
        </w:rPr>
      </w:pPr>
      <w:r>
        <w:rPr>
          <w:rFonts w:ascii="Helvetica" w:hAnsi="Helvetica"/>
          <w:sz w:val="28"/>
        </w:rPr>
        <w:t xml:space="preserve">will be automatically charged $20. </w:t>
      </w:r>
    </w:p>
    <w:bookmarkEnd w:id="0"/>
    <w:bookmarkEnd w:id="1"/>
    <w:p w14:paraId="6BD6666F" w14:textId="77777777" w:rsidR="001F371D" w:rsidRDefault="001F371D" w:rsidP="001F371D">
      <w:pPr>
        <w:rPr>
          <w:rFonts w:ascii="Helvetica" w:hAnsi="Helvetica"/>
          <w:b/>
          <w:bCs/>
          <w:sz w:val="28"/>
        </w:rPr>
      </w:pPr>
    </w:p>
    <w:p w14:paraId="1B24A571" w14:textId="77777777" w:rsidR="001F371D" w:rsidRDefault="001F371D" w:rsidP="001F371D">
      <w:pPr>
        <w:jc w:val="center"/>
        <w:rPr>
          <w:rFonts w:ascii="Helvetica" w:hAnsi="Helvetica"/>
          <w:b/>
          <w:bCs/>
          <w:sz w:val="28"/>
        </w:rPr>
      </w:pPr>
      <w:r>
        <w:rPr>
          <w:rFonts w:ascii="Helvetica" w:hAnsi="Helvetica"/>
          <w:b/>
          <w:bCs/>
          <w:sz w:val="28"/>
        </w:rPr>
        <w:t>Payments | Plans</w:t>
      </w:r>
    </w:p>
    <w:p w14:paraId="1DAA5E32" w14:textId="09EF2FE8" w:rsidR="00856B37" w:rsidRDefault="00856B37" w:rsidP="00856B37">
      <w:pPr>
        <w:jc w:val="center"/>
        <w:rPr>
          <w:rFonts w:ascii="Helvetica" w:hAnsi="Helvetica"/>
          <w:sz w:val="28"/>
        </w:rPr>
      </w:pPr>
      <w:bookmarkStart w:id="4" w:name="_Hlk141702262"/>
      <w:bookmarkEnd w:id="2"/>
      <w:r>
        <w:rPr>
          <w:rFonts w:ascii="Helvetica" w:hAnsi="Helvetica"/>
          <w:sz w:val="28"/>
        </w:rPr>
        <w:t xml:space="preserve">All payments are due on the date of </w:t>
      </w:r>
      <w:r w:rsidRPr="00AA0E4F">
        <w:rPr>
          <w:rFonts w:ascii="Helvetica" w:hAnsi="Helvetica"/>
          <w:sz w:val="28"/>
        </w:rPr>
        <w:t>treatment.</w:t>
      </w:r>
      <w:r>
        <w:rPr>
          <w:rFonts w:ascii="Helvetica" w:hAnsi="Helvetica"/>
          <w:sz w:val="28"/>
        </w:rPr>
        <w:t xml:space="preserve"> We have plans available that will provide you with a discount on your visits. All plans are non-refundable but are transferable to other patients’ accounts. </w:t>
      </w:r>
      <w:r w:rsidR="007F2446">
        <w:rPr>
          <w:rFonts w:ascii="Helvetica" w:hAnsi="Helvetica"/>
          <w:sz w:val="28"/>
        </w:rPr>
        <w:t>Plan expires after 1 year of inactivity.</w:t>
      </w:r>
      <w:r w:rsidR="00FA7F0E">
        <w:rPr>
          <w:rFonts w:ascii="Helvetica" w:hAnsi="Helvetica"/>
          <w:sz w:val="28"/>
        </w:rPr>
        <w:t xml:space="preserve"> </w:t>
      </w:r>
      <w:r w:rsidR="002373C1">
        <w:rPr>
          <w:rFonts w:ascii="Helvetica" w:hAnsi="Helvetica"/>
          <w:sz w:val="28"/>
        </w:rPr>
        <w:t xml:space="preserve">Lastly, all prices are </w:t>
      </w:r>
      <w:r w:rsidR="003A211B">
        <w:rPr>
          <w:rFonts w:ascii="Helvetica" w:hAnsi="Helvetica"/>
          <w:sz w:val="28"/>
        </w:rPr>
        <w:t>varied</w:t>
      </w:r>
      <w:r w:rsidR="002373C1">
        <w:rPr>
          <w:rFonts w:ascii="Helvetica" w:hAnsi="Helvetica"/>
          <w:sz w:val="28"/>
        </w:rPr>
        <w:t xml:space="preserve"> to change. </w:t>
      </w:r>
    </w:p>
    <w:bookmarkEnd w:id="4"/>
    <w:p w14:paraId="3765B09F" w14:textId="77777777" w:rsidR="00021570" w:rsidRDefault="00021570" w:rsidP="00021570">
      <w:pPr>
        <w:rPr>
          <w:rFonts w:ascii="Helvetica" w:hAnsi="Helvetica"/>
          <w:sz w:val="28"/>
        </w:rPr>
      </w:pPr>
    </w:p>
    <w:p w14:paraId="6E50EC8F" w14:textId="6CDB4539" w:rsidR="00021570" w:rsidRDefault="00021570" w:rsidP="00021570">
      <w:pPr>
        <w:jc w:val="center"/>
        <w:rPr>
          <w:rFonts w:ascii="Helvetica" w:hAnsi="Helvetica"/>
          <w:sz w:val="28"/>
        </w:rPr>
      </w:pPr>
      <w:r>
        <w:rPr>
          <w:rFonts w:ascii="Helvetica" w:hAnsi="Helvetica"/>
          <w:sz w:val="28"/>
        </w:rPr>
        <w:t xml:space="preserve">After 6 months without appointments, you will be required to do a Re-Exam to see how your health is doing. If we do not see you for over 2 years, you are required to start as a new patient. </w:t>
      </w:r>
      <w:bookmarkStart w:id="5" w:name="_Hlk141702406"/>
      <w:r>
        <w:rPr>
          <w:rFonts w:ascii="Helvetica" w:hAnsi="Helvetica"/>
          <w:sz w:val="28"/>
        </w:rPr>
        <w:t>Over 7 years with no appointments, your folder will no longer be accessible and will have to start all over.</w:t>
      </w:r>
      <w:bookmarkEnd w:id="5"/>
    </w:p>
    <w:p w14:paraId="6E314342" w14:textId="77777777" w:rsidR="0082489A" w:rsidRDefault="0082489A" w:rsidP="0082489A">
      <w:pPr>
        <w:rPr>
          <w:rFonts w:ascii="Helvetica" w:hAnsi="Helvetica"/>
          <w:sz w:val="28"/>
        </w:rPr>
      </w:pPr>
    </w:p>
    <w:p w14:paraId="592DA19E" w14:textId="77777777" w:rsidR="0082489A" w:rsidRDefault="0082489A" w:rsidP="0082489A">
      <w:pPr>
        <w:rPr>
          <w:rFonts w:ascii="Helvetica" w:hAnsi="Helvetica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3"/>
        <w:gridCol w:w="3567"/>
      </w:tblGrid>
      <w:tr w:rsidR="0082489A" w14:paraId="1DFCB01E" w14:textId="77777777" w:rsidTr="00F52811">
        <w:tc>
          <w:tcPr>
            <w:tcW w:w="7344" w:type="dxa"/>
          </w:tcPr>
          <w:p w14:paraId="72EE267F" w14:textId="77777777" w:rsidR="0082489A" w:rsidRDefault="0082489A" w:rsidP="00F52811">
            <w:pPr>
              <w:jc w:val="center"/>
              <w:rPr>
                <w:rFonts w:ascii="Helvetica" w:hAnsi="Helvetica"/>
                <w:sz w:val="28"/>
              </w:rPr>
            </w:pPr>
            <w:r>
              <w:rPr>
                <w:rFonts w:ascii="Helvetica" w:hAnsi="Helvetica"/>
                <w:sz w:val="28"/>
              </w:rPr>
              <w:t>__________________________________</w:t>
            </w:r>
          </w:p>
        </w:tc>
        <w:tc>
          <w:tcPr>
            <w:tcW w:w="3672" w:type="dxa"/>
          </w:tcPr>
          <w:p w14:paraId="3547C927" w14:textId="77777777" w:rsidR="0082489A" w:rsidRDefault="0082489A" w:rsidP="00F52811">
            <w:pPr>
              <w:jc w:val="center"/>
              <w:rPr>
                <w:rFonts w:ascii="Helvetica" w:hAnsi="Helvetica"/>
                <w:sz w:val="28"/>
              </w:rPr>
            </w:pPr>
            <w:r>
              <w:rPr>
                <w:rFonts w:ascii="Helvetica" w:hAnsi="Helvetica"/>
                <w:sz w:val="28"/>
              </w:rPr>
              <w:t>___________</w:t>
            </w:r>
          </w:p>
        </w:tc>
      </w:tr>
      <w:tr w:rsidR="0082489A" w14:paraId="1A4F8BFD" w14:textId="77777777" w:rsidTr="00F52811">
        <w:tc>
          <w:tcPr>
            <w:tcW w:w="7344" w:type="dxa"/>
          </w:tcPr>
          <w:p w14:paraId="01FD254D" w14:textId="77777777" w:rsidR="0082489A" w:rsidRDefault="0082489A" w:rsidP="00F52811">
            <w:pPr>
              <w:jc w:val="center"/>
              <w:rPr>
                <w:rFonts w:ascii="Helvetica" w:hAnsi="Helvetica"/>
                <w:sz w:val="28"/>
              </w:rPr>
            </w:pPr>
            <w:r>
              <w:rPr>
                <w:rFonts w:ascii="Helvetica" w:hAnsi="Helvetica"/>
                <w:sz w:val="28"/>
              </w:rPr>
              <w:t>Signed</w:t>
            </w:r>
          </w:p>
        </w:tc>
        <w:tc>
          <w:tcPr>
            <w:tcW w:w="3672" w:type="dxa"/>
          </w:tcPr>
          <w:p w14:paraId="678CA980" w14:textId="77777777" w:rsidR="0082489A" w:rsidRDefault="0082489A" w:rsidP="00F52811">
            <w:pPr>
              <w:jc w:val="center"/>
              <w:rPr>
                <w:rFonts w:ascii="Helvetica" w:hAnsi="Helvetica"/>
                <w:sz w:val="28"/>
              </w:rPr>
            </w:pPr>
            <w:r>
              <w:rPr>
                <w:rFonts w:ascii="Helvetica" w:hAnsi="Helvetica"/>
                <w:sz w:val="28"/>
              </w:rPr>
              <w:t>Date</w:t>
            </w:r>
          </w:p>
        </w:tc>
      </w:tr>
    </w:tbl>
    <w:p w14:paraId="78BA3662" w14:textId="77777777" w:rsidR="0082489A" w:rsidRDefault="0082489A" w:rsidP="0082489A"/>
    <w:p w14:paraId="228BAB4A" w14:textId="77777777" w:rsidR="00D33D42" w:rsidRDefault="00D33D42" w:rsidP="00D33D42">
      <w:pPr>
        <w:rPr>
          <w:rFonts w:ascii="Helvetica" w:hAnsi="Helvetica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5"/>
        <w:gridCol w:w="1705"/>
      </w:tblGrid>
      <w:tr w:rsidR="00D33D42" w14:paraId="74D92C42" w14:textId="77777777" w:rsidTr="00D33D42">
        <w:tc>
          <w:tcPr>
            <w:tcW w:w="9085" w:type="dxa"/>
            <w:vAlign w:val="center"/>
          </w:tcPr>
          <w:p w14:paraId="7974B771" w14:textId="77777777" w:rsidR="00D33D42" w:rsidRP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1705" w:type="dxa"/>
            <w:vAlign w:val="center"/>
          </w:tcPr>
          <w:p w14:paraId="0DAE5AAC" w14:textId="2CB51B0F" w:rsidR="00D33D42" w:rsidRPr="00D33D42" w:rsidRDefault="00D33D42" w:rsidP="00D33D42">
            <w:pPr>
              <w:jc w:val="center"/>
              <w:rPr>
                <w:rFonts w:ascii="Helvetica" w:hAnsi="Helvetica" w:cs="Helvetica"/>
                <w:b/>
                <w:bCs/>
                <w:sz w:val="28"/>
              </w:rPr>
            </w:pPr>
            <w:r w:rsidRPr="00D33D42">
              <w:rPr>
                <w:rFonts w:ascii="Helvetica" w:hAnsi="Helvetica" w:cs="Helvetica"/>
                <w:b/>
                <w:bCs/>
                <w:sz w:val="28"/>
              </w:rPr>
              <w:t>Initial</w:t>
            </w:r>
          </w:p>
        </w:tc>
      </w:tr>
      <w:tr w:rsidR="001F371D" w14:paraId="2A143919" w14:textId="77777777" w:rsidTr="00D33D42">
        <w:tc>
          <w:tcPr>
            <w:tcW w:w="9085" w:type="dxa"/>
            <w:vAlign w:val="center"/>
          </w:tcPr>
          <w:p w14:paraId="2E5126FE" w14:textId="77777777" w:rsidR="001F371D" w:rsidRPr="00D33D42" w:rsidRDefault="001F371D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1705" w:type="dxa"/>
            <w:vAlign w:val="center"/>
          </w:tcPr>
          <w:p w14:paraId="7A51AAD9" w14:textId="77777777" w:rsidR="001F371D" w:rsidRPr="00D33D42" w:rsidRDefault="001F371D" w:rsidP="00D33D42">
            <w:pPr>
              <w:jc w:val="center"/>
              <w:rPr>
                <w:rFonts w:ascii="Helvetica" w:hAnsi="Helvetica" w:cs="Helvetica"/>
                <w:b/>
                <w:bCs/>
                <w:sz w:val="28"/>
              </w:rPr>
            </w:pPr>
          </w:p>
        </w:tc>
      </w:tr>
      <w:tr w:rsidR="00D33D42" w14:paraId="19BC47F6" w14:textId="77777777" w:rsidTr="00D33D42">
        <w:tc>
          <w:tcPr>
            <w:tcW w:w="9085" w:type="dxa"/>
            <w:vAlign w:val="center"/>
          </w:tcPr>
          <w:p w14:paraId="26A02AC6" w14:textId="77777777" w:rsidR="00D33D42" w:rsidRPr="00D33D42" w:rsidRDefault="00D33D42" w:rsidP="00D33D42">
            <w:pPr>
              <w:jc w:val="center"/>
              <w:rPr>
                <w:rFonts w:ascii="Helvetica" w:hAnsi="Helvetica" w:cs="Helvetica"/>
                <w:b/>
                <w:bCs/>
                <w:sz w:val="28"/>
              </w:rPr>
            </w:pPr>
            <w:r w:rsidRPr="00D33D42">
              <w:rPr>
                <w:rFonts w:ascii="Helvetica" w:hAnsi="Helvetica" w:cs="Helvetica"/>
                <w:b/>
                <w:bCs/>
                <w:sz w:val="28"/>
              </w:rPr>
              <w:t>Insurance</w:t>
            </w:r>
          </w:p>
          <w:p w14:paraId="4A83CD85" w14:textId="77083E04" w:rsidR="00D33D42" w:rsidRPr="00D33D42" w:rsidRDefault="001F371D" w:rsidP="001F371D">
            <w:pPr>
              <w:jc w:val="center"/>
              <w:rPr>
                <w:rFonts w:ascii="Helvetica" w:hAnsi="Helvetica" w:cs="Helvetica"/>
                <w:sz w:val="28"/>
              </w:rPr>
            </w:pPr>
            <w:r>
              <w:rPr>
                <w:rFonts w:ascii="Helvetica" w:hAnsi="Helvetica" w:cs="Helvetica"/>
                <w:sz w:val="28"/>
              </w:rPr>
              <w:t>Re</w:t>
            </w:r>
            <w:r w:rsidR="00856B37">
              <w:rPr>
                <w:rFonts w:ascii="Helvetica" w:hAnsi="Helvetica" w:cs="Helvetica"/>
                <w:sz w:val="28"/>
              </w:rPr>
              <w:t>-E</w:t>
            </w:r>
            <w:r>
              <w:rPr>
                <w:rFonts w:ascii="Helvetica" w:hAnsi="Helvetica" w:cs="Helvetica"/>
                <w:sz w:val="28"/>
              </w:rPr>
              <w:t>xam is needed to update care while also being in congruency with Insurance Policy.</w:t>
            </w:r>
            <w:r w:rsidR="00800B53">
              <w:rPr>
                <w:rFonts w:ascii="Helvetica" w:hAnsi="Helvetica" w:cs="Helvetica"/>
                <w:sz w:val="28"/>
              </w:rPr>
              <w:t xml:space="preserve"> The Re-Exam is typically performed every 12</w:t>
            </w:r>
            <w:r w:rsidR="00800B53" w:rsidRPr="00800B53">
              <w:rPr>
                <w:rFonts w:ascii="Helvetica" w:hAnsi="Helvetica" w:cs="Helvetica"/>
                <w:sz w:val="28"/>
                <w:vertAlign w:val="superscript"/>
              </w:rPr>
              <w:t>th</w:t>
            </w:r>
            <w:r w:rsidR="00800B53">
              <w:rPr>
                <w:rFonts w:ascii="Helvetica" w:hAnsi="Helvetica" w:cs="Helvetica"/>
                <w:sz w:val="28"/>
              </w:rPr>
              <w:t xml:space="preserve"> visit. </w:t>
            </w:r>
          </w:p>
        </w:tc>
        <w:tc>
          <w:tcPr>
            <w:tcW w:w="1705" w:type="dxa"/>
            <w:vAlign w:val="center"/>
          </w:tcPr>
          <w:p w14:paraId="77475CE4" w14:textId="77777777" w:rsid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  <w:p w14:paraId="71A06C74" w14:textId="77777777" w:rsid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  <w:p w14:paraId="237F100C" w14:textId="42BAAF79" w:rsid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  <w:r>
              <w:rPr>
                <w:rFonts w:ascii="Helvetica" w:hAnsi="Helvetica" w:cs="Helvetica"/>
                <w:sz w:val="28"/>
              </w:rPr>
              <w:t>_________</w:t>
            </w:r>
          </w:p>
          <w:p w14:paraId="3D7056BC" w14:textId="67C35899" w:rsidR="00D33D42" w:rsidRP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</w:tc>
      </w:tr>
      <w:tr w:rsidR="001F371D" w14:paraId="770DFA68" w14:textId="77777777" w:rsidTr="00D33D42">
        <w:tc>
          <w:tcPr>
            <w:tcW w:w="9085" w:type="dxa"/>
            <w:vAlign w:val="center"/>
          </w:tcPr>
          <w:p w14:paraId="63A516CC" w14:textId="77777777" w:rsidR="001F371D" w:rsidRPr="00D33D42" w:rsidRDefault="001F371D" w:rsidP="00D33D42">
            <w:pPr>
              <w:jc w:val="center"/>
              <w:rPr>
                <w:rFonts w:ascii="Helvetica" w:hAnsi="Helvetica" w:cs="Helvetica"/>
                <w:b/>
                <w:bCs/>
                <w:sz w:val="28"/>
              </w:rPr>
            </w:pPr>
          </w:p>
        </w:tc>
        <w:tc>
          <w:tcPr>
            <w:tcW w:w="1705" w:type="dxa"/>
            <w:vAlign w:val="center"/>
          </w:tcPr>
          <w:p w14:paraId="4F688047" w14:textId="77777777" w:rsidR="001F371D" w:rsidRDefault="001F371D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</w:tc>
      </w:tr>
      <w:tr w:rsidR="00D33D42" w14:paraId="11DA11A3" w14:textId="77777777" w:rsidTr="00D33D42">
        <w:tc>
          <w:tcPr>
            <w:tcW w:w="9085" w:type="dxa"/>
            <w:vAlign w:val="center"/>
          </w:tcPr>
          <w:p w14:paraId="59336BAC" w14:textId="77777777" w:rsidR="00D33D42" w:rsidRPr="00D33D42" w:rsidRDefault="00D33D42" w:rsidP="00D33D42">
            <w:pPr>
              <w:jc w:val="center"/>
              <w:rPr>
                <w:rFonts w:ascii="Helvetica" w:hAnsi="Helvetica" w:cs="Helvetica"/>
                <w:b/>
                <w:bCs/>
                <w:sz w:val="28"/>
              </w:rPr>
            </w:pPr>
            <w:r w:rsidRPr="00D33D42">
              <w:rPr>
                <w:rFonts w:ascii="Helvetica" w:hAnsi="Helvetica" w:cs="Helvetica"/>
                <w:b/>
                <w:bCs/>
                <w:sz w:val="28"/>
              </w:rPr>
              <w:t>Medicare</w:t>
            </w:r>
          </w:p>
          <w:p w14:paraId="410C2031" w14:textId="77777777" w:rsidR="00D33D42" w:rsidRPr="00D33D42" w:rsidRDefault="00D33D42" w:rsidP="00D33D42">
            <w:pPr>
              <w:jc w:val="center"/>
              <w:rPr>
                <w:rFonts w:ascii="Helvetica" w:hAnsi="Helvetica" w:cs="Helvetica"/>
                <w:b/>
                <w:bCs/>
                <w:sz w:val="28"/>
              </w:rPr>
            </w:pPr>
            <w:r w:rsidRPr="00D33D42">
              <w:rPr>
                <w:rFonts w:ascii="Helvetica" w:hAnsi="Helvetica" w:cs="Helvetica"/>
                <w:sz w:val="28"/>
              </w:rPr>
              <w:t>Medicare patients are required to sign Advance Beneficiary Notice of Non-Coverage Form at each exam date and the daily release form at the time of your adjustment.  This is a Medicare rule and must be done to receive treatment.</w:t>
            </w:r>
          </w:p>
          <w:p w14:paraId="6122E2A0" w14:textId="15555EFA" w:rsidR="00D33D42" w:rsidRP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</w:tc>
        <w:tc>
          <w:tcPr>
            <w:tcW w:w="1705" w:type="dxa"/>
            <w:vAlign w:val="center"/>
          </w:tcPr>
          <w:p w14:paraId="3F477CE1" w14:textId="77777777" w:rsid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  <w:p w14:paraId="5FE0D5AF" w14:textId="77777777" w:rsid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  <w:p w14:paraId="189702F7" w14:textId="78A21978" w:rsid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  <w:r>
              <w:rPr>
                <w:rFonts w:ascii="Helvetica" w:hAnsi="Helvetica" w:cs="Helvetica"/>
                <w:sz w:val="28"/>
              </w:rPr>
              <w:t>_________</w:t>
            </w:r>
          </w:p>
          <w:p w14:paraId="125CEC18" w14:textId="5647D650" w:rsidR="00D33D42" w:rsidRPr="00D33D42" w:rsidRDefault="00D33D42" w:rsidP="00D33D42">
            <w:pPr>
              <w:jc w:val="center"/>
              <w:rPr>
                <w:rFonts w:ascii="Helvetica" w:hAnsi="Helvetica" w:cs="Helvetica"/>
                <w:sz w:val="28"/>
              </w:rPr>
            </w:pPr>
          </w:p>
        </w:tc>
      </w:tr>
      <w:bookmarkEnd w:id="3"/>
    </w:tbl>
    <w:p w14:paraId="519F86AC" w14:textId="77777777" w:rsidR="00D33D42" w:rsidRDefault="00D33D42" w:rsidP="00D33D42">
      <w:pPr>
        <w:rPr>
          <w:rFonts w:ascii="Helvetica" w:hAnsi="Helvetica"/>
          <w:sz w:val="28"/>
        </w:rPr>
      </w:pPr>
    </w:p>
    <w:sectPr w:rsidR="00D33D42" w:rsidSect="00AF13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D19B3" w14:textId="77777777" w:rsidR="00E47804" w:rsidRDefault="00E47804">
      <w:r>
        <w:separator/>
      </w:r>
    </w:p>
  </w:endnote>
  <w:endnote w:type="continuationSeparator" w:id="0">
    <w:p w14:paraId="05B22BF8" w14:textId="77777777" w:rsidR="00E47804" w:rsidRDefault="00E47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B6313" w14:textId="77777777" w:rsidR="00F164B7" w:rsidRDefault="00F164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56CB" w14:textId="77777777" w:rsidR="00F164B7" w:rsidRDefault="00F164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48E8" w14:textId="77777777" w:rsidR="00F164B7" w:rsidRDefault="00F164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9B762" w14:textId="77777777" w:rsidR="00E47804" w:rsidRDefault="00E47804">
      <w:r>
        <w:separator/>
      </w:r>
    </w:p>
  </w:footnote>
  <w:footnote w:type="continuationSeparator" w:id="0">
    <w:p w14:paraId="58ADB206" w14:textId="77777777" w:rsidR="00E47804" w:rsidRDefault="00E47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ECA7" w14:textId="77777777" w:rsidR="00F164B7" w:rsidRDefault="00E47804">
    <w:pPr>
      <w:pStyle w:val="Header"/>
    </w:pPr>
    <w:r>
      <w:rPr>
        <w:noProof/>
      </w:rPr>
      <w:pict w14:anchorId="5E87AE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727376" o:spid="_x0000_s1026" type="#_x0000_t75" style="position:absolute;margin-left:0;margin-top:0;width:659.9pt;height:371.15pt;z-index:-251656192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88FE" w14:textId="77777777" w:rsidR="00F164B7" w:rsidRDefault="00E47804">
    <w:pPr>
      <w:pStyle w:val="Header"/>
    </w:pPr>
    <w:r>
      <w:rPr>
        <w:noProof/>
      </w:rPr>
      <w:pict w14:anchorId="163C57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727377" o:spid="_x0000_s1027" type="#_x0000_t75" style="position:absolute;margin-left:0;margin-top:0;width:659.9pt;height:371.15pt;z-index:-251655168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8F1B5" w14:textId="77777777" w:rsidR="00F164B7" w:rsidRDefault="00E47804">
    <w:pPr>
      <w:pStyle w:val="Header"/>
    </w:pPr>
    <w:r>
      <w:rPr>
        <w:noProof/>
      </w:rPr>
      <w:pict w14:anchorId="23F3E9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727375" o:spid="_x0000_s1025" type="#_x0000_t75" style="position:absolute;margin-left:0;margin-top:0;width:659.9pt;height:371.15pt;z-index:-251657216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5776E"/>
    <w:multiLevelType w:val="hybridMultilevel"/>
    <w:tmpl w:val="217AC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502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1A"/>
    <w:rsid w:val="00021570"/>
    <w:rsid w:val="00031871"/>
    <w:rsid w:val="000453A8"/>
    <w:rsid w:val="000752D8"/>
    <w:rsid w:val="001742F2"/>
    <w:rsid w:val="001C27DD"/>
    <w:rsid w:val="001F371D"/>
    <w:rsid w:val="002373C1"/>
    <w:rsid w:val="002C4E17"/>
    <w:rsid w:val="002E0A3E"/>
    <w:rsid w:val="00315ED6"/>
    <w:rsid w:val="003A211B"/>
    <w:rsid w:val="003D3DDE"/>
    <w:rsid w:val="00410A8A"/>
    <w:rsid w:val="00423CB1"/>
    <w:rsid w:val="004333F7"/>
    <w:rsid w:val="00612C37"/>
    <w:rsid w:val="00652A0F"/>
    <w:rsid w:val="007035CA"/>
    <w:rsid w:val="007730B7"/>
    <w:rsid w:val="007F2446"/>
    <w:rsid w:val="00800B53"/>
    <w:rsid w:val="0082489A"/>
    <w:rsid w:val="008256AA"/>
    <w:rsid w:val="00856B37"/>
    <w:rsid w:val="00A0619F"/>
    <w:rsid w:val="00B178EA"/>
    <w:rsid w:val="00B4323F"/>
    <w:rsid w:val="00C137B4"/>
    <w:rsid w:val="00D33D42"/>
    <w:rsid w:val="00DC1CD9"/>
    <w:rsid w:val="00E43857"/>
    <w:rsid w:val="00E47804"/>
    <w:rsid w:val="00EF57A2"/>
    <w:rsid w:val="00EF7E9E"/>
    <w:rsid w:val="00F164B7"/>
    <w:rsid w:val="00F17C1A"/>
    <w:rsid w:val="00F3557B"/>
    <w:rsid w:val="00F44085"/>
    <w:rsid w:val="00F52F40"/>
    <w:rsid w:val="00FA7F0E"/>
    <w:rsid w:val="00FB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A7355"/>
  <w15:chartTrackingRefBased/>
  <w15:docId w15:val="{892D1703-E8D7-4482-9520-A6BBD4DA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3D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DD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3D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D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260</Words>
  <Characters>1216</Characters>
  <Application>Microsoft Office Word</Application>
  <DocSecurity>0</DocSecurity>
  <Lines>51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Natural Health</dc:creator>
  <cp:keywords/>
  <dc:description/>
  <cp:lastModifiedBy>Natural Health</cp:lastModifiedBy>
  <cp:revision>22</cp:revision>
  <cp:lastPrinted>2026-03-19T20:21:00Z</cp:lastPrinted>
  <dcterms:created xsi:type="dcterms:W3CDTF">2023-04-02T01:42:00Z</dcterms:created>
  <dcterms:modified xsi:type="dcterms:W3CDTF">2026-03-19T20:23:00Z</dcterms:modified>
</cp:coreProperties>
</file>